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6F" w:rsidRDefault="00A7726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別記様式第４号（第１０条関係）</w:t>
      </w: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A7726F" w:rsidRDefault="00A7726F">
      <w:pPr>
        <w:rPr>
          <w:rFonts w:hint="eastAsia"/>
        </w:rPr>
      </w:pP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芳賀町長　様</w:t>
      </w:r>
    </w:p>
    <w:p w:rsidR="00A7726F" w:rsidRDefault="00A7726F">
      <w:pPr>
        <w:rPr>
          <w:rFonts w:hint="eastAsia"/>
        </w:rPr>
      </w:pP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住　所</w:t>
      </w: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　　　　　　　　　　　　　申請者</w:t>
      </w: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氏　名　　　　　　　　　　　　　　　　　　㊞</w:t>
      </w:r>
    </w:p>
    <w:p w:rsidR="00A7726F" w:rsidRDefault="00A7726F">
      <w:pPr>
        <w:rPr>
          <w:rFonts w:hint="eastAsia"/>
          <w:sz w:val="18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8"/>
        </w:rPr>
        <w:t>（法人にあっては、名称、所在地及び代表者氏名）</w:t>
      </w:r>
    </w:p>
    <w:p w:rsidR="00A7726F" w:rsidRDefault="00A7726F">
      <w:pPr>
        <w:rPr>
          <w:rFonts w:hint="eastAsia"/>
        </w:rPr>
      </w:pPr>
    </w:p>
    <w:p w:rsidR="00A7726F" w:rsidRDefault="00A7726F">
      <w:pPr>
        <w:jc w:val="center"/>
        <w:rPr>
          <w:rFonts w:hint="eastAsia"/>
        </w:rPr>
      </w:pPr>
      <w:r>
        <w:rPr>
          <w:rFonts w:hint="eastAsia"/>
        </w:rPr>
        <w:t>一般廃棄物処理業（収集運搬業・処分業）許可申請書</w:t>
      </w:r>
    </w:p>
    <w:p w:rsidR="00A7726F" w:rsidRDefault="00A7726F">
      <w:pPr>
        <w:rPr>
          <w:rFonts w:hint="eastAsia"/>
        </w:rPr>
      </w:pPr>
    </w:p>
    <w:p w:rsidR="00A7726F" w:rsidRDefault="00A7726F">
      <w:pPr>
        <w:rPr>
          <w:rFonts w:hint="eastAsia"/>
        </w:rPr>
      </w:pPr>
      <w:r>
        <w:rPr>
          <w:rFonts w:hint="eastAsia"/>
        </w:rPr>
        <w:t xml:space="preserve">　一般廃棄物処理業（収集運搬業・処分業）の許可を受けたいので、芳賀町廃棄物の処理及び清掃に関する条例第１０条の規定により、次のとおり申請します。</w:t>
      </w:r>
    </w:p>
    <w:p w:rsidR="00A7726F" w:rsidRDefault="00A7726F">
      <w:pPr>
        <w:rPr>
          <w:rFonts w:hint="eastAsia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  <w:gridCol w:w="3969"/>
        <w:gridCol w:w="708"/>
        <w:gridCol w:w="2410"/>
      </w:tblGrid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氏名（法人にあっては、名称、代表者氏名）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住所（法人にあっては、主たる事務所の所在地）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事務所及び事業所の所在地</w:t>
            </w:r>
          </w:p>
        </w:tc>
        <w:tc>
          <w:tcPr>
            <w:tcW w:w="3969" w:type="dxa"/>
          </w:tcPr>
          <w:p w:rsidR="00A7726F" w:rsidRDefault="00A7726F">
            <w:pPr>
              <w:rPr>
                <w:rFonts w:hint="eastAsia"/>
              </w:rPr>
            </w:pPr>
          </w:p>
        </w:tc>
        <w:tc>
          <w:tcPr>
            <w:tcW w:w="708" w:type="dxa"/>
            <w:vAlign w:val="center"/>
          </w:tcPr>
          <w:p w:rsidR="00A7726F" w:rsidRDefault="00A772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</w:t>
            </w:r>
          </w:p>
          <w:p w:rsidR="00A7726F" w:rsidRDefault="00A7726F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2410" w:type="dxa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役員の氏名（法人の場合）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一般廃棄物の種類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収集、運搬及び処分の種別「事業の範囲」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事業の用に供する施設の種類、数量、設置場所及び処理能力（当該施設が最終処分場である場合には、埋立地の面積及び埋立容量）、処理方式、構造及び設備の概要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収集区域及び許可を受けようとする車両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</w:tc>
      </w:tr>
      <w:tr w:rsidR="00A7726F">
        <w:tblPrEx>
          <w:tblCellMar>
            <w:top w:w="0" w:type="dxa"/>
            <w:bottom w:w="0" w:type="dxa"/>
          </w:tblCellMar>
        </w:tblPrEx>
        <w:trPr>
          <w:trHeight w:val="717"/>
        </w:trPr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処理手数料の徴収方法</w:t>
            </w:r>
          </w:p>
        </w:tc>
        <w:tc>
          <w:tcPr>
            <w:tcW w:w="7087" w:type="dxa"/>
            <w:gridSpan w:val="3"/>
            <w:vAlign w:val="center"/>
          </w:tcPr>
          <w:p w:rsidR="00A7726F" w:rsidRDefault="00A772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月払い　　（　口座振替　・　現金納入　）</w:t>
            </w:r>
          </w:p>
        </w:tc>
      </w:tr>
      <w:tr w:rsidR="00A7726F">
        <w:tblPrEx>
          <w:tblCellMar>
            <w:top w:w="0" w:type="dxa"/>
            <w:bottom w:w="0" w:type="dxa"/>
          </w:tblCellMar>
        </w:tblPrEx>
        <w:tc>
          <w:tcPr>
            <w:tcW w:w="2793" w:type="dxa"/>
            <w:vAlign w:val="center"/>
          </w:tcPr>
          <w:p w:rsidR="00A7726F" w:rsidRDefault="00A7726F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営業開始予定年月日</w:t>
            </w:r>
          </w:p>
        </w:tc>
        <w:tc>
          <w:tcPr>
            <w:tcW w:w="7087" w:type="dxa"/>
            <w:gridSpan w:val="3"/>
          </w:tcPr>
          <w:p w:rsidR="00A7726F" w:rsidRDefault="00A7726F">
            <w:pPr>
              <w:rPr>
                <w:rFonts w:hint="eastAsia"/>
              </w:rPr>
            </w:pPr>
          </w:p>
          <w:p w:rsidR="00A7726F" w:rsidRDefault="00A7726F">
            <w:pPr>
              <w:rPr>
                <w:rFonts w:hint="eastAsia"/>
              </w:rPr>
            </w:pPr>
          </w:p>
        </w:tc>
      </w:tr>
    </w:tbl>
    <w:p w:rsidR="00A7726F" w:rsidRDefault="00A7726F">
      <w:pPr>
        <w:rPr>
          <w:rFonts w:hint="eastAsia"/>
          <w:sz w:val="18"/>
        </w:rPr>
      </w:pPr>
      <w:r>
        <w:rPr>
          <w:rFonts w:hint="eastAsia"/>
          <w:sz w:val="18"/>
        </w:rPr>
        <w:t>※添付書類（芳賀町廃棄物の処理及び清掃に関する条例施行規則第１０条で規定するもの）</w:t>
      </w:r>
    </w:p>
    <w:sectPr w:rsidR="00A7726F">
      <w:pgSz w:w="11906" w:h="16838" w:code="9"/>
      <w:pgMar w:top="1134" w:right="1134" w:bottom="1134" w:left="1134" w:header="851" w:footer="992" w:gutter="0"/>
      <w:cols w:space="425"/>
      <w:docGrid w:type="linesAndChars" w:linePitch="360" w:charSpace="2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8E8" w:rsidRDefault="00AC28E8" w:rsidP="004A162C">
      <w:r>
        <w:separator/>
      </w:r>
    </w:p>
  </w:endnote>
  <w:endnote w:type="continuationSeparator" w:id="0">
    <w:p w:rsidR="00AC28E8" w:rsidRDefault="00AC28E8" w:rsidP="004A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8E8" w:rsidRDefault="00AC28E8" w:rsidP="004A162C">
      <w:r>
        <w:separator/>
      </w:r>
    </w:p>
  </w:footnote>
  <w:footnote w:type="continuationSeparator" w:id="0">
    <w:p w:rsidR="00AC28E8" w:rsidRDefault="00AC28E8" w:rsidP="004A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23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62C"/>
    <w:rsid w:val="004A162C"/>
    <w:rsid w:val="00A7726F"/>
    <w:rsid w:val="00AC28E8"/>
    <w:rsid w:val="00D9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F7598-450D-4524-894C-9FFDA8AA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color w:val="000000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16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A162C"/>
    <w:rPr>
      <w:rFonts w:ascii="ＭＳ 明朝"/>
      <w:color w:val="000000"/>
      <w:kern w:val="2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A16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A162C"/>
    <w:rPr>
      <w:rFonts w:ascii="ＭＳ 明朝"/>
      <w:color w:val="000000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別記様式第４号（第１０条関係）</vt:lpstr>
      <vt:lpstr>　別記様式第４号（第１０条関係）</vt:lpstr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別記様式第４号（第１０条関係）</dc:title>
  <dc:subject/>
  <dc:creator>藤沼　久栄</dc:creator>
  <cp:keywords/>
  <cp:lastModifiedBy>高橋　陽一</cp:lastModifiedBy>
  <cp:revision>2</cp:revision>
  <dcterms:created xsi:type="dcterms:W3CDTF">2020-01-07T05:35:00Z</dcterms:created>
  <dcterms:modified xsi:type="dcterms:W3CDTF">2020-01-07T05:35:00Z</dcterms:modified>
</cp:coreProperties>
</file>