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EC09B" w14:textId="77777777" w:rsidR="00551750" w:rsidRDefault="00515874" w:rsidP="00551750">
      <w:pPr>
        <w:overflowPunct w:val="0"/>
        <w:autoSpaceDN w:val="0"/>
        <w:spacing w:line="380" w:lineRule="exact"/>
        <w:jc w:val="left"/>
        <w:rPr>
          <w:rFonts w:cs="ＭＳ 明朝"/>
        </w:rPr>
      </w:pPr>
      <w:r>
        <w:rPr>
          <w:rFonts w:cs="ＭＳ 明朝" w:hint="eastAsia"/>
        </w:rPr>
        <w:t>別記</w:t>
      </w:r>
      <w:r w:rsidR="00F609D0" w:rsidRPr="00632135">
        <w:rPr>
          <w:rFonts w:cs="ＭＳ 明朝" w:hint="eastAsia"/>
        </w:rPr>
        <w:t>様式第３号（第４条関係）</w:t>
      </w:r>
      <w:r w:rsidR="005E0E85">
        <w:rPr>
          <w:rFonts w:cs="ＭＳ 明朝" w:hint="eastAsia"/>
        </w:rPr>
        <w:t xml:space="preserve">　　　　　　　　　　　　　　　　　　　　</w:t>
      </w:r>
    </w:p>
    <w:p w14:paraId="2D0FDD24" w14:textId="77777777" w:rsidR="00632135" w:rsidRPr="00551750" w:rsidRDefault="00551750" w:rsidP="00551750">
      <w:pPr>
        <w:overflowPunct w:val="0"/>
        <w:autoSpaceDN w:val="0"/>
        <w:spacing w:line="380" w:lineRule="exact"/>
        <w:jc w:val="left"/>
        <w:rPr>
          <w:rFonts w:cs="ＭＳ 明朝"/>
        </w:rPr>
      </w:pPr>
      <w:r w:rsidRPr="00551750">
        <w:rPr>
          <w:rFonts w:cs="ＭＳ 明朝" w:hint="eastAsia"/>
        </w:rPr>
        <w:t xml:space="preserve">　　　　　　　　　　　　　　　　　　　　　　　　　　　　　　　　　　　</w:t>
      </w:r>
      <w:r w:rsidR="005E0E85" w:rsidRPr="005E0E85">
        <w:rPr>
          <w:rFonts w:cs="ＭＳ 明朝" w:hint="eastAsia"/>
          <w:u w:val="single"/>
        </w:rPr>
        <w:t>Ｎｏ</w:t>
      </w:r>
      <w:r w:rsidR="00751BF5">
        <w:rPr>
          <w:rFonts w:cs="ＭＳ 明朝" w:hint="eastAsia"/>
          <w:u w:val="single"/>
        </w:rPr>
        <w:t>．</w:t>
      </w:r>
      <w:r>
        <w:rPr>
          <w:rFonts w:cs="ＭＳ 明朝" w:hint="eastAsia"/>
          <w:u w:val="single"/>
        </w:rPr>
        <w:t xml:space="preserve">　</w:t>
      </w:r>
      <w:r w:rsidR="00751BF5">
        <w:rPr>
          <w:rFonts w:cs="ＭＳ 明朝" w:hint="eastAsia"/>
          <w:u w:val="single"/>
        </w:rPr>
        <w:t xml:space="preserve">　</w:t>
      </w:r>
      <w:r w:rsidR="002033A2">
        <w:rPr>
          <w:rFonts w:cs="ＭＳ 明朝" w:hint="eastAsia"/>
          <w:u w:val="single"/>
        </w:rPr>
        <w:t xml:space="preserve">　　　</w:t>
      </w:r>
      <w:r w:rsidR="002033A2" w:rsidRPr="001174BE">
        <w:rPr>
          <w:rFonts w:cs="ＭＳ 明朝"/>
          <w:u w:val="single"/>
        </w:rPr>
        <w:t xml:space="preserve"> </w:t>
      </w:r>
    </w:p>
    <w:p w14:paraId="54A37808" w14:textId="77777777" w:rsidR="00707B87" w:rsidRDefault="00F609D0">
      <w:pPr>
        <w:overflowPunct w:val="0"/>
        <w:autoSpaceDN w:val="0"/>
        <w:spacing w:line="380" w:lineRule="exact"/>
        <w:jc w:val="center"/>
        <w:rPr>
          <w:rFonts w:cs="ＭＳ 明朝"/>
        </w:rPr>
      </w:pPr>
      <w:r>
        <w:rPr>
          <w:rFonts w:cs="ＭＳ 明朝" w:hint="eastAsia"/>
        </w:rPr>
        <w:t>芳賀工業団地排水処理センター使用量報告書</w:t>
      </w:r>
    </w:p>
    <w:p w14:paraId="1E40AF76" w14:textId="77777777" w:rsidR="00707B87" w:rsidRPr="006A7612" w:rsidRDefault="00432B55" w:rsidP="001205D8">
      <w:pPr>
        <w:wordWrap w:val="0"/>
        <w:overflowPunct w:val="0"/>
        <w:autoSpaceDN w:val="0"/>
        <w:spacing w:line="380" w:lineRule="exact"/>
        <w:jc w:val="right"/>
        <w:rPr>
          <w:rFonts w:cs="ＭＳ 明朝"/>
        </w:rPr>
      </w:pPr>
      <w:r>
        <w:rPr>
          <w:rFonts w:cs="ＭＳ 明朝" w:hint="eastAsia"/>
        </w:rPr>
        <w:t xml:space="preserve">　</w:t>
      </w:r>
      <w:r w:rsidR="00A2488C">
        <w:rPr>
          <w:rFonts w:cs="ＭＳ 明朝" w:hint="eastAsia"/>
        </w:rPr>
        <w:t xml:space="preserve">　　</w:t>
      </w:r>
      <w:r w:rsidR="00F609D0">
        <w:rPr>
          <w:rFonts w:cs="ＭＳ 明朝" w:hint="eastAsia"/>
        </w:rPr>
        <w:t>年</w:t>
      </w:r>
      <w:r w:rsidR="00B60342">
        <w:rPr>
          <w:rFonts w:cs="ＭＳ 明朝" w:hint="eastAsia"/>
        </w:rPr>
        <w:t xml:space="preserve">　</w:t>
      </w:r>
      <w:r w:rsidR="00A2488C">
        <w:rPr>
          <w:rFonts w:cs="ＭＳ 明朝" w:hint="eastAsia"/>
        </w:rPr>
        <w:t xml:space="preserve">　　</w:t>
      </w:r>
      <w:r w:rsidR="00F609D0">
        <w:rPr>
          <w:rFonts w:cs="ＭＳ 明朝" w:hint="eastAsia"/>
        </w:rPr>
        <w:t xml:space="preserve">月　</w:t>
      </w:r>
      <w:r w:rsidR="00A2488C">
        <w:rPr>
          <w:rFonts w:cs="ＭＳ 明朝" w:hint="eastAsia"/>
        </w:rPr>
        <w:t xml:space="preserve">　　</w:t>
      </w:r>
      <w:r w:rsidR="00F609D0">
        <w:rPr>
          <w:rFonts w:cs="ＭＳ 明朝" w:hint="eastAsia"/>
        </w:rPr>
        <w:t xml:space="preserve">日　　</w:t>
      </w:r>
    </w:p>
    <w:p w14:paraId="32981291" w14:textId="77777777" w:rsidR="00707B87" w:rsidRDefault="00F609D0">
      <w:pPr>
        <w:overflowPunct w:val="0"/>
        <w:autoSpaceDN w:val="0"/>
        <w:spacing w:line="380" w:lineRule="exact"/>
        <w:rPr>
          <w:rFonts w:cs="ＭＳ 明朝"/>
        </w:rPr>
      </w:pPr>
      <w:r>
        <w:rPr>
          <w:rFonts w:cs="ＭＳ 明朝" w:hint="eastAsia"/>
        </w:rPr>
        <w:t xml:space="preserve">芳賀町長　　　　</w:t>
      </w:r>
      <w:r w:rsidR="00860FDF">
        <w:rPr>
          <w:rFonts w:cs="ＭＳ 明朝" w:hint="eastAsia"/>
        </w:rPr>
        <w:t>様</w:t>
      </w:r>
    </w:p>
    <w:p w14:paraId="0F0D1035" w14:textId="77777777" w:rsidR="005700C8" w:rsidRDefault="005700C8">
      <w:pPr>
        <w:overflowPunct w:val="0"/>
        <w:autoSpaceDN w:val="0"/>
        <w:spacing w:line="380" w:lineRule="exact"/>
        <w:rPr>
          <w:rFonts w:cs="Times New Roman"/>
        </w:rPr>
      </w:pPr>
    </w:p>
    <w:p w14:paraId="03337855" w14:textId="77777777" w:rsidR="00E454DB" w:rsidRDefault="005700C8" w:rsidP="005700C8">
      <w:pPr>
        <w:overflowPunct w:val="0"/>
        <w:autoSpaceDN w:val="0"/>
        <w:spacing w:after="120" w:line="380" w:lineRule="exact"/>
        <w:ind w:left="210" w:hanging="210"/>
        <w:jc w:val="distribute"/>
        <w:rPr>
          <w:rFonts w:cs="ＭＳ 明朝"/>
        </w:rPr>
      </w:pPr>
      <w:r>
        <w:rPr>
          <w:rFonts w:cs="ＭＳ 明朝" w:hint="eastAsia"/>
        </w:rPr>
        <w:t xml:space="preserve">　</w:t>
      </w:r>
      <w:r w:rsidR="00707B87">
        <w:rPr>
          <w:rFonts w:cs="ＭＳ 明朝" w:hint="eastAsia"/>
        </w:rPr>
        <w:t>芳賀工業団地排水処理センター設置及び管理に関する条例第</w:t>
      </w:r>
      <w:r w:rsidR="00515874">
        <w:rPr>
          <w:rFonts w:hint="eastAsia"/>
        </w:rPr>
        <w:t>４</w:t>
      </w:r>
      <w:r w:rsidR="00F609D0">
        <w:rPr>
          <w:rFonts w:cs="ＭＳ 明朝" w:hint="eastAsia"/>
        </w:rPr>
        <w:t>条の規定により</w:t>
      </w:r>
    </w:p>
    <w:p w14:paraId="689BF565" w14:textId="77777777" w:rsidR="00707B87" w:rsidRDefault="00F609D0" w:rsidP="005700C8">
      <w:pPr>
        <w:overflowPunct w:val="0"/>
        <w:autoSpaceDN w:val="0"/>
        <w:spacing w:after="120" w:line="260" w:lineRule="exact"/>
        <w:ind w:leftChars="100" w:left="210" w:firstLineChars="300" w:firstLine="630"/>
        <w:rPr>
          <w:rFonts w:cs="Times New Roman"/>
        </w:rPr>
      </w:pPr>
      <w:r>
        <w:rPr>
          <w:rFonts w:cs="ＭＳ 明朝" w:hint="eastAsia"/>
        </w:rPr>
        <w:t>年　　月分の使用量を報告します。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824"/>
        <w:gridCol w:w="1302"/>
        <w:gridCol w:w="5103"/>
      </w:tblGrid>
      <w:tr w:rsidR="00707B87" w14:paraId="416FE212" w14:textId="77777777">
        <w:trPr>
          <w:cantSplit/>
          <w:trHeight w:hRule="exact" w:val="600"/>
        </w:trPr>
        <w:tc>
          <w:tcPr>
            <w:tcW w:w="127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221D74" w14:textId="77777777" w:rsidR="00707B87" w:rsidRDefault="00F609D0">
            <w:pPr>
              <w:overflowPunct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報告者</w:t>
            </w:r>
          </w:p>
        </w:tc>
        <w:tc>
          <w:tcPr>
            <w:tcW w:w="82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D0BBFD" w14:textId="77777777" w:rsidR="00707B87" w:rsidRDefault="00F609D0">
            <w:pPr>
              <w:overflowPunct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住所</w:t>
            </w:r>
          </w:p>
        </w:tc>
        <w:tc>
          <w:tcPr>
            <w:tcW w:w="64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C8B260" w14:textId="77777777" w:rsidR="00707B87" w:rsidRDefault="00707B87">
            <w:pPr>
              <w:overflowPunct w:val="0"/>
              <w:autoSpaceDN w:val="0"/>
              <w:rPr>
                <w:rFonts w:cs="Times New Roman"/>
              </w:rPr>
            </w:pPr>
          </w:p>
        </w:tc>
      </w:tr>
      <w:tr w:rsidR="00707B87" w14:paraId="51F20218" w14:textId="77777777">
        <w:trPr>
          <w:cantSplit/>
          <w:trHeight w:hRule="exact" w:val="600"/>
        </w:trPr>
        <w:tc>
          <w:tcPr>
            <w:tcW w:w="127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40942B" w14:textId="77777777" w:rsidR="00707B87" w:rsidRDefault="00707B87">
            <w:pPr>
              <w:overflowPunct w:val="0"/>
              <w:autoSpaceDN w:val="0"/>
              <w:rPr>
                <w:rFonts w:cs="Times New Roman"/>
              </w:rPr>
            </w:pPr>
          </w:p>
        </w:tc>
        <w:tc>
          <w:tcPr>
            <w:tcW w:w="82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812856" w14:textId="77777777" w:rsidR="00707B87" w:rsidRDefault="00F609D0">
            <w:pPr>
              <w:overflowPunct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氏名</w:t>
            </w:r>
          </w:p>
        </w:tc>
        <w:tc>
          <w:tcPr>
            <w:tcW w:w="64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F548AD" w14:textId="77777777" w:rsidR="00707B87" w:rsidRDefault="00707B87" w:rsidP="00D62115">
            <w:pPr>
              <w:wordWrap w:val="0"/>
              <w:overflowPunct w:val="0"/>
              <w:autoSpaceDN w:val="0"/>
              <w:ind w:right="1260"/>
              <w:rPr>
                <w:rFonts w:cs="Times New Roman"/>
              </w:rPr>
            </w:pPr>
          </w:p>
        </w:tc>
      </w:tr>
      <w:tr w:rsidR="00707B87" w14:paraId="20325D56" w14:textId="77777777">
        <w:trPr>
          <w:cantSplit/>
          <w:trHeight w:hRule="exact" w:val="600"/>
        </w:trPr>
        <w:tc>
          <w:tcPr>
            <w:tcW w:w="210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472643" w14:textId="77777777" w:rsidR="00707B87" w:rsidRDefault="00F609D0">
            <w:pPr>
              <w:overflowPunct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設置場所</w:t>
            </w:r>
          </w:p>
        </w:tc>
        <w:tc>
          <w:tcPr>
            <w:tcW w:w="64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93C67C" w14:textId="77777777" w:rsidR="00707B87" w:rsidRDefault="00D62115">
            <w:pPr>
              <w:overflowPunct w:val="0"/>
              <w:autoSpaceDN w:val="0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</w:tr>
      <w:tr w:rsidR="001E4F33" w14:paraId="2A76853D" w14:textId="77777777">
        <w:trPr>
          <w:cantSplit/>
          <w:trHeight w:val="580"/>
        </w:trPr>
        <w:tc>
          <w:tcPr>
            <w:tcW w:w="340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33815C" w14:textId="77777777" w:rsidR="001E4F33" w:rsidRPr="001E4F33" w:rsidRDefault="00F609D0" w:rsidP="001E4F33">
            <w:pPr>
              <w:overflowPunct w:val="0"/>
              <w:autoSpaceDN w:val="0"/>
              <w:rPr>
                <w:rFonts w:cs="ＭＳ 明朝"/>
              </w:rPr>
            </w:pPr>
            <w:r>
              <w:rPr>
                <w:rFonts w:cs="ＭＳ 明朝" w:hint="eastAsia"/>
              </w:rPr>
              <w:t>使　用　量（</w:t>
            </w:r>
            <w:r w:rsidR="00ED27A6">
              <w:rPr>
                <w:rFonts w:hint="eastAsia"/>
              </w:rPr>
              <w:t>１か</w:t>
            </w:r>
            <w:r>
              <w:rPr>
                <w:rFonts w:hint="eastAsia"/>
              </w:rPr>
              <w:t>月間</w:t>
            </w:r>
            <w:r>
              <w:rPr>
                <w:rFonts w:cs="ＭＳ 明朝" w:hint="eastAsia"/>
              </w:rPr>
              <w:t>の排水量）</w:t>
            </w:r>
          </w:p>
        </w:tc>
        <w:tc>
          <w:tcPr>
            <w:tcW w:w="5103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1DF68D73" w14:textId="77777777" w:rsidR="001E4F33" w:rsidRPr="00AE6436" w:rsidRDefault="001E4F33" w:rsidP="001E4F33">
            <w:pPr>
              <w:overflowPunct w:val="0"/>
              <w:autoSpaceDN w:val="0"/>
              <w:jc w:val="left"/>
            </w:pPr>
          </w:p>
          <w:p w14:paraId="169D4541" w14:textId="77777777" w:rsidR="001E4F33" w:rsidRDefault="00B20649" w:rsidP="001E4F33">
            <w:pPr>
              <w:overflowPunct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</w:t>
            </w:r>
            <w:r>
              <w:t xml:space="preserve"> </w:t>
            </w:r>
            <w:r w:rsidR="00F609D0">
              <w:t>m</w:t>
            </w:r>
            <w:r w:rsidR="00F609D0">
              <w:rPr>
                <w:vertAlign w:val="superscript"/>
              </w:rPr>
              <w:t>3</w:t>
            </w:r>
            <w:r w:rsidR="00F609D0">
              <w:rPr>
                <w:rFonts w:hint="eastAsia"/>
                <w:vertAlign w:val="superscript"/>
              </w:rPr>
              <w:t>（小数点切り捨て）</w:t>
            </w:r>
            <w:r w:rsidR="00F609D0">
              <w:rPr>
                <w:rFonts w:cs="ＭＳ 明朝" w:hint="eastAsia"/>
              </w:rPr>
              <w:t xml:space="preserve">　　　　　　　　</w:t>
            </w:r>
          </w:p>
        </w:tc>
      </w:tr>
      <w:tr w:rsidR="00707B87" w14:paraId="3672F2FB" w14:textId="77777777">
        <w:trPr>
          <w:cantSplit/>
          <w:trHeight w:hRule="exact" w:val="1205"/>
        </w:trPr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E23899" w14:textId="77777777" w:rsidR="00707B87" w:rsidRDefault="00F609D0">
            <w:pPr>
              <w:overflowPunct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水質</w:t>
            </w:r>
          </w:p>
        </w:tc>
        <w:tc>
          <w:tcPr>
            <w:tcW w:w="722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A20B57" w14:textId="77777777" w:rsidR="00707B87" w:rsidRDefault="00F609D0">
            <w:pPr>
              <w:overflowPunct w:val="0"/>
              <w:autoSpaceDN w:val="0"/>
              <w:rPr>
                <w:rFonts w:cs="Times New Roman"/>
              </w:rPr>
            </w:pPr>
            <w:r>
              <w:t>PH</w:t>
            </w:r>
            <w:r>
              <w:rPr>
                <w:rFonts w:cs="ＭＳ 明朝" w:hint="eastAsia"/>
              </w:rPr>
              <w:t xml:space="preserve">　　　　　　　最大</w:t>
            </w:r>
          </w:p>
          <w:p w14:paraId="1799E691" w14:textId="77777777" w:rsidR="00707B87" w:rsidRDefault="00707B87">
            <w:pPr>
              <w:overflowPunct w:val="0"/>
              <w:autoSpaceDN w:val="0"/>
              <w:rPr>
                <w:rFonts w:cs="Times New Roman"/>
              </w:rPr>
            </w:pPr>
          </w:p>
          <w:p w14:paraId="062F19FA" w14:textId="77777777" w:rsidR="00707B87" w:rsidRDefault="00F609D0">
            <w:pPr>
              <w:overflowPunct w:val="0"/>
              <w:autoSpaceDN w:val="0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月</w:t>
            </w:r>
          </w:p>
          <w:p w14:paraId="5804425E" w14:textId="77777777" w:rsidR="00707B87" w:rsidRDefault="00F609D0">
            <w:pPr>
              <w:overflowPunct w:val="0"/>
              <w:autoSpaceDN w:val="0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　　</w:t>
            </w:r>
            <w:r w:rsidR="004679AD"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最小</w:t>
            </w:r>
          </w:p>
        </w:tc>
      </w:tr>
    </w:tbl>
    <w:p w14:paraId="72E0510F" w14:textId="77777777" w:rsidR="00F950D4" w:rsidRDefault="00E454DB" w:rsidP="00621C76">
      <w:pPr>
        <w:overflowPunct w:val="0"/>
        <w:autoSpaceDN w:val="0"/>
        <w:spacing w:after="120" w:line="380" w:lineRule="exact"/>
        <w:ind w:left="426" w:rightChars="134" w:right="281" w:hanging="426"/>
      </w:pPr>
      <w:r>
        <w:t>(</w:t>
      </w:r>
      <w:r>
        <w:rPr>
          <w:rFonts w:cs="ＭＳ 明朝" w:hint="eastAsia"/>
        </w:rPr>
        <w:t>注</w:t>
      </w:r>
      <w:r>
        <w:t>)</w:t>
      </w:r>
      <w:r>
        <w:rPr>
          <w:rFonts w:cs="ＭＳ 明朝" w:hint="eastAsia"/>
        </w:rPr>
        <w:t xml:space="preserve">　排水処理センター使用量は、</w:t>
      </w:r>
      <w:r w:rsidR="00ED27A6">
        <w:rPr>
          <w:rFonts w:hint="eastAsia"/>
        </w:rPr>
        <w:t>１か</w:t>
      </w:r>
      <w:r w:rsidR="00515874">
        <w:rPr>
          <w:rFonts w:hint="eastAsia"/>
        </w:rPr>
        <w:t>月間</w:t>
      </w:r>
      <w:r w:rsidR="00515874">
        <w:rPr>
          <w:rFonts w:cs="ＭＳ 明朝" w:hint="eastAsia"/>
        </w:rPr>
        <w:t>の総排水量を記入し、日計及び</w:t>
      </w:r>
      <w:r>
        <w:rPr>
          <w:rFonts w:cs="ＭＳ 明朝" w:hint="eastAsia"/>
        </w:rPr>
        <w:t>月計については計量装置により記録された資料を添付すること。</w:t>
      </w:r>
      <w:r w:rsidRPr="00454638">
        <w:rPr>
          <w:rFonts w:hint="eastAsia"/>
        </w:rPr>
        <w:t>流量計を省略している場合は、使用月の上水道使用量検針票のコピーを添付すること。</w:t>
      </w:r>
    </w:p>
    <w:p w14:paraId="2292B066" w14:textId="77777777" w:rsidR="00707B87" w:rsidRDefault="00714674" w:rsidP="00F950D4">
      <w:pPr>
        <w:overflowPunct w:val="0"/>
        <w:autoSpaceDN w:val="0"/>
        <w:spacing w:line="380" w:lineRule="exact"/>
        <w:ind w:left="630" w:hanging="630"/>
        <w:jc w:val="center"/>
        <w:rPr>
          <w:rFonts w:cs="Times New Roman"/>
        </w:rPr>
      </w:pPr>
      <w:r>
        <w:rPr>
          <w:rFonts w:cs="Times New Roman"/>
        </w:rPr>
        <w:t>------------------------------</w:t>
      </w:r>
      <w:r w:rsidR="00B07C03">
        <w:rPr>
          <w:rFonts w:cs="Times New Roman"/>
        </w:rPr>
        <w:t>------------------------------------------------------------------------------------------------------</w:t>
      </w:r>
    </w:p>
    <w:p w14:paraId="70860DF2" w14:textId="77777777" w:rsidR="00E454DB" w:rsidRDefault="00714674" w:rsidP="00F950D4">
      <w:pPr>
        <w:overflowPunct w:val="0"/>
        <w:autoSpaceDN w:val="0"/>
        <w:spacing w:after="100" w:afterAutospacing="1" w:line="380" w:lineRule="exact"/>
        <w:jc w:val="center"/>
        <w:rPr>
          <w:rFonts w:cs="Times New Roman"/>
        </w:rPr>
      </w:pPr>
      <w:r>
        <w:rPr>
          <w:rFonts w:cs="ＭＳ 明朝" w:hint="eastAsia"/>
        </w:rPr>
        <w:t>芳賀工業団地排水処理センター使用料</w:t>
      </w:r>
      <w:r w:rsidR="00F609D0" w:rsidRPr="00F950D4">
        <w:rPr>
          <w:rFonts w:cs="Times New Roman" w:hint="eastAsia"/>
        </w:rPr>
        <w:t>請求予定額通知</w:t>
      </w:r>
      <w:r w:rsidR="000F178B">
        <w:rPr>
          <w:rFonts w:cs="Times New Roman" w:hint="eastAsia"/>
        </w:rPr>
        <w:t>書</w:t>
      </w:r>
    </w:p>
    <w:p w14:paraId="61D1F566" w14:textId="77777777" w:rsidR="00433677" w:rsidRDefault="00433677" w:rsidP="00433677">
      <w:pPr>
        <w:overflowPunct w:val="0"/>
        <w:autoSpaceDN w:val="0"/>
        <w:spacing w:after="100" w:afterAutospacing="1" w:line="160" w:lineRule="exact"/>
        <w:jc w:val="center"/>
        <w:rPr>
          <w:rFonts w:cs="Times New Roman"/>
        </w:rPr>
      </w:pPr>
    </w:p>
    <w:p w14:paraId="4EC026E4" w14:textId="77777777" w:rsidR="000F178B" w:rsidRDefault="00B12827" w:rsidP="00B12827">
      <w:pPr>
        <w:wordWrap w:val="0"/>
        <w:overflowPunct w:val="0"/>
        <w:autoSpaceDN w:val="0"/>
        <w:spacing w:after="100" w:afterAutospacing="1" w:line="220" w:lineRule="exact"/>
        <w:jc w:val="right"/>
        <w:rPr>
          <w:rFonts w:cs="Times New Roman"/>
        </w:rPr>
      </w:pPr>
      <w:r>
        <w:rPr>
          <w:rFonts w:cs="Times New Roman" w:hint="eastAsia"/>
        </w:rPr>
        <w:t xml:space="preserve">年　</w:t>
      </w:r>
      <w:r w:rsidR="00551750"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　月　</w:t>
      </w:r>
      <w:r w:rsidR="00551750"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　日　</w:t>
      </w:r>
    </w:p>
    <w:p w14:paraId="3CA0D4B1" w14:textId="77777777" w:rsidR="00F950D4" w:rsidRDefault="00F609D0" w:rsidP="00A2488C">
      <w:pPr>
        <w:overflowPunct w:val="0"/>
        <w:autoSpaceDN w:val="0"/>
        <w:spacing w:line="380" w:lineRule="exact"/>
        <w:ind w:left="360" w:firstLineChars="400" w:firstLine="840"/>
        <w:rPr>
          <w:rFonts w:cs="Times New Roman"/>
        </w:rPr>
      </w:pPr>
      <w:r>
        <w:rPr>
          <w:rFonts w:cs="Times New Roman" w:hint="eastAsia"/>
        </w:rPr>
        <w:t xml:space="preserve">年　</w:t>
      </w:r>
      <w:r w:rsidR="000F178B">
        <w:rPr>
          <w:rFonts w:cs="Times New Roman" w:hint="eastAsia"/>
        </w:rPr>
        <w:t xml:space="preserve">　</w:t>
      </w:r>
      <w:r w:rsidR="00A2488C">
        <w:rPr>
          <w:rFonts w:cs="Times New Roman" w:hint="eastAsia"/>
        </w:rPr>
        <w:t xml:space="preserve">　　</w:t>
      </w:r>
      <w:r>
        <w:rPr>
          <w:rFonts w:cs="Times New Roman" w:hint="eastAsia"/>
        </w:rPr>
        <w:t>月分として</w:t>
      </w:r>
    </w:p>
    <w:p w14:paraId="010C584E" w14:textId="77777777" w:rsidR="005700C8" w:rsidRPr="00A2488C" w:rsidRDefault="005700C8" w:rsidP="005700C8">
      <w:pPr>
        <w:overflowPunct w:val="0"/>
        <w:autoSpaceDN w:val="0"/>
        <w:spacing w:line="140" w:lineRule="exact"/>
        <w:ind w:left="357" w:firstLineChars="200" w:firstLine="420"/>
        <w:rPr>
          <w:rFonts w:cs="Times New Roman"/>
        </w:rPr>
      </w:pPr>
    </w:p>
    <w:p w14:paraId="51A45F2F" w14:textId="77777777" w:rsidR="00F950D4" w:rsidRDefault="00F609D0" w:rsidP="005700C8">
      <w:pPr>
        <w:overflowPunct w:val="0"/>
        <w:autoSpaceDN w:val="0"/>
        <w:spacing w:line="380" w:lineRule="exact"/>
        <w:ind w:left="360" w:firstLineChars="803" w:firstLine="1686"/>
        <w:rPr>
          <w:rFonts w:cs="Times New Roman"/>
        </w:rPr>
      </w:pPr>
      <w:r>
        <w:rPr>
          <w:rFonts w:cs="Times New Roman" w:hint="eastAsia"/>
          <w:u w:val="single"/>
        </w:rPr>
        <w:t xml:space="preserve">　　　　</w:t>
      </w:r>
      <w:r w:rsidR="00443252">
        <w:rPr>
          <w:rFonts w:cs="Times New Roman" w:hint="eastAsia"/>
          <w:u w:val="single"/>
        </w:rPr>
        <w:t xml:space="preserve">　　</w:t>
      </w:r>
      <w:r w:rsidR="005700C8">
        <w:rPr>
          <w:rFonts w:cs="Times New Roman" w:hint="eastAsia"/>
          <w:u w:val="single"/>
        </w:rPr>
        <w:t xml:space="preserve">　</w:t>
      </w:r>
      <w:r>
        <w:rPr>
          <w:rFonts w:cs="Times New Roman" w:hint="eastAsia"/>
          <w:u w:val="single"/>
        </w:rPr>
        <w:t xml:space="preserve">　　</w:t>
      </w:r>
      <w:r w:rsidR="00443252">
        <w:rPr>
          <w:rFonts w:cs="Times New Roman" w:hint="eastAsia"/>
          <w:u w:val="single"/>
        </w:rPr>
        <w:t xml:space="preserve">　　</w:t>
      </w:r>
      <w:r w:rsidR="00A2488C">
        <w:rPr>
          <w:rFonts w:cs="Times New Roman"/>
          <w:u w:val="single"/>
        </w:rPr>
        <w:t xml:space="preserve">   </w:t>
      </w:r>
      <w:r>
        <w:rPr>
          <w:rFonts w:cs="Times New Roman" w:hint="eastAsia"/>
          <w:u w:val="single"/>
        </w:rPr>
        <w:t xml:space="preserve">　</w:t>
      </w:r>
      <w:r w:rsidR="00443252">
        <w:rPr>
          <w:rFonts w:cs="Times New Roman" w:hint="eastAsia"/>
          <w:u w:val="single"/>
        </w:rPr>
        <w:t xml:space="preserve">　　</w:t>
      </w:r>
      <w:r>
        <w:rPr>
          <w:rFonts w:cs="Times New Roman" w:hint="eastAsia"/>
          <w:u w:val="single"/>
        </w:rPr>
        <w:t xml:space="preserve">　　　　</w:t>
      </w:r>
      <w:r w:rsidRPr="00E454DB">
        <w:rPr>
          <w:rFonts w:cs="Times New Roman" w:hint="eastAsia"/>
          <w:u w:val="single"/>
        </w:rPr>
        <w:t>円</w:t>
      </w:r>
      <w:r>
        <w:rPr>
          <w:rFonts w:cs="Times New Roman" w:hint="eastAsia"/>
          <w:u w:val="single"/>
        </w:rPr>
        <w:t xml:space="preserve">　</w:t>
      </w:r>
      <w:r>
        <w:rPr>
          <w:rFonts w:cs="Times New Roman" w:hint="eastAsia"/>
        </w:rPr>
        <w:t xml:space="preserve">　を請求予定です。</w:t>
      </w:r>
    </w:p>
    <w:p w14:paraId="29E4666B" w14:textId="77777777" w:rsidR="00AE6436" w:rsidRDefault="00AE6436" w:rsidP="005700C8">
      <w:pPr>
        <w:overflowPunct w:val="0"/>
        <w:autoSpaceDN w:val="0"/>
        <w:spacing w:line="380" w:lineRule="exact"/>
        <w:ind w:left="360" w:firstLineChars="803" w:firstLine="1686"/>
        <w:rPr>
          <w:rFonts w:cs="Times New Roman"/>
        </w:rPr>
      </w:pPr>
    </w:p>
    <w:p w14:paraId="3A39DBBB" w14:textId="77777777" w:rsidR="00707B87" w:rsidRDefault="00AE6436" w:rsidP="00AE6436">
      <w:pPr>
        <w:overflowPunct w:val="0"/>
        <w:autoSpaceDN w:val="0"/>
        <w:spacing w:line="380" w:lineRule="exact"/>
        <w:ind w:left="426"/>
        <w:rPr>
          <w:rFonts w:cs="Times New Roman"/>
        </w:rPr>
      </w:pPr>
      <w:r w:rsidRPr="00AE6436">
        <w:rPr>
          <w:rFonts w:ascii="ＭＳ 明朝" w:hAnsi="ＭＳ 明朝" w:cs="ＭＳ 明朝" w:hint="eastAsia"/>
        </w:rPr>
        <w:t>当月使用量（</w:t>
      </w:r>
      <w:r w:rsidR="00454638" w:rsidRPr="00AE6436">
        <w:rPr>
          <w:rFonts w:ascii="ＭＳ 明朝" w:hAnsi="ＭＳ 明朝" w:cs="ＭＳ 明朝" w:hint="eastAsia"/>
        </w:rPr>
        <w:t xml:space="preserve">　</w:t>
      </w:r>
      <w:r w:rsidR="00457816" w:rsidRPr="00AE6436">
        <w:rPr>
          <w:rFonts w:ascii="ＭＳ 明朝" w:hAnsi="ＭＳ 明朝" w:cs="ＭＳ 明朝"/>
        </w:rPr>
        <w:t xml:space="preserve"> </w:t>
      </w:r>
      <w:r w:rsidR="00DF3D1B" w:rsidRPr="00AE6436">
        <w:rPr>
          <w:rFonts w:ascii="ＭＳ 明朝" w:hAnsi="ＭＳ 明朝" w:cs="ＭＳ 明朝" w:hint="eastAsia"/>
        </w:rPr>
        <w:t xml:space="preserve">　</w:t>
      </w:r>
      <w:r w:rsidR="000326D5" w:rsidRPr="00AE6436">
        <w:rPr>
          <w:rFonts w:ascii="ＭＳ 明朝" w:hAnsi="ＭＳ 明朝" w:cs="ＭＳ 明朝" w:hint="eastAsia"/>
        </w:rPr>
        <w:t xml:space="preserve">　　</w:t>
      </w:r>
      <w:r w:rsidR="00DF3D1B" w:rsidRPr="00AE6436">
        <w:rPr>
          <w:rFonts w:ascii="ＭＳ 明朝" w:hAnsi="ＭＳ 明朝" w:cs="ＭＳ 明朝" w:hint="eastAsia"/>
        </w:rPr>
        <w:t xml:space="preserve">　</w:t>
      </w:r>
      <w:r w:rsidR="00457816" w:rsidRPr="00AE6436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>㎥</w:t>
      </w:r>
      <w:r w:rsidRPr="00AE6436">
        <w:rPr>
          <w:rFonts w:ascii="ＭＳ 明朝" w:hAnsi="ＭＳ 明朝" w:cs="ＭＳ 明朝" w:hint="eastAsia"/>
        </w:rPr>
        <w:t xml:space="preserve">）×　８４．７　円　</w:t>
      </w:r>
      <w:r w:rsidR="00454638" w:rsidRPr="00AE6436">
        <w:rPr>
          <w:rFonts w:cs="Times New Roman" w:hint="eastAsia"/>
        </w:rPr>
        <w:t xml:space="preserve">　＝</w:t>
      </w:r>
      <w:r w:rsidR="00551750">
        <w:rPr>
          <w:rFonts w:cs="Times New Roman" w:hint="eastAsia"/>
          <w:u w:val="single"/>
        </w:rPr>
        <w:t>①</w:t>
      </w:r>
      <w:r w:rsidRPr="00AE6436">
        <w:rPr>
          <w:rFonts w:cs="Times New Roman" w:hint="eastAsia"/>
          <w:u w:val="single"/>
        </w:rPr>
        <w:t xml:space="preserve">　　　　　　　　</w:t>
      </w:r>
    </w:p>
    <w:p w14:paraId="58AF6C00" w14:textId="77777777" w:rsidR="00AE6436" w:rsidRPr="00AE6436" w:rsidRDefault="00551750" w:rsidP="00AE6436">
      <w:pPr>
        <w:overflowPunct w:val="0"/>
        <w:autoSpaceDN w:val="0"/>
        <w:spacing w:line="380" w:lineRule="exact"/>
        <w:ind w:left="426"/>
        <w:rPr>
          <w:rFonts w:cs="Times New Roman"/>
        </w:rPr>
      </w:pPr>
      <w:r>
        <w:rPr>
          <w:rFonts w:cs="Times New Roman" w:hint="eastAsia"/>
        </w:rPr>
        <w:t>（</w:t>
      </w:r>
      <w:r w:rsidR="00AE6436">
        <w:rPr>
          <w:rFonts w:cs="Times New Roman" w:hint="eastAsia"/>
        </w:rPr>
        <w:t xml:space="preserve">基本料金　１，０００円　＋　</w:t>
      </w:r>
      <w:r>
        <w:rPr>
          <w:rFonts w:cs="Times New Roman" w:hint="eastAsia"/>
          <w:u w:val="single"/>
        </w:rPr>
        <w:t>①</w:t>
      </w:r>
      <w:r w:rsidR="00AE6436" w:rsidRPr="00AE6436">
        <w:rPr>
          <w:rFonts w:cs="Times New Roman" w:hint="eastAsia"/>
          <w:u w:val="single"/>
        </w:rPr>
        <w:t xml:space="preserve">　　　　　　　</w:t>
      </w:r>
      <w:r w:rsidR="00AE6436">
        <w:rPr>
          <w:rFonts w:cs="Times New Roman" w:hint="eastAsia"/>
        </w:rPr>
        <w:t>円</w:t>
      </w:r>
      <w:r>
        <w:rPr>
          <w:rFonts w:cs="Times New Roman" w:hint="eastAsia"/>
        </w:rPr>
        <w:t>）</w:t>
      </w:r>
      <w:r w:rsidR="00AE6436">
        <w:rPr>
          <w:rFonts w:cs="Times New Roman" w:hint="eastAsia"/>
        </w:rPr>
        <w:t>×　１．１　＝</w:t>
      </w:r>
    </w:p>
    <w:p w14:paraId="5CCF1863" w14:textId="77777777" w:rsidR="000F178B" w:rsidRDefault="000F178B" w:rsidP="000F178B">
      <w:pPr>
        <w:overflowPunct w:val="0"/>
        <w:autoSpaceDN w:val="0"/>
        <w:spacing w:line="200" w:lineRule="exact"/>
        <w:ind w:firstLineChars="200" w:firstLine="420"/>
        <w:rPr>
          <w:rFonts w:ascii="ＭＳ 明朝" w:cs="ＭＳ 明朝"/>
        </w:rPr>
      </w:pPr>
    </w:p>
    <w:p w14:paraId="0FE76662" w14:textId="77777777" w:rsidR="00751BF5" w:rsidRDefault="00751BF5" w:rsidP="000F178B">
      <w:pPr>
        <w:overflowPunct w:val="0"/>
        <w:autoSpaceDN w:val="0"/>
        <w:spacing w:line="380" w:lineRule="exact"/>
        <w:ind w:firstLineChars="300" w:firstLine="630"/>
        <w:rPr>
          <w:rFonts w:ascii="ＭＳ 明朝" w:cs="ＭＳ 明朝"/>
        </w:rPr>
      </w:pPr>
    </w:p>
    <w:p w14:paraId="3B4F7DF7" w14:textId="77777777" w:rsidR="00E454DB" w:rsidRDefault="00737D91" w:rsidP="000F178B">
      <w:pPr>
        <w:overflowPunct w:val="0"/>
        <w:autoSpaceDN w:val="0"/>
        <w:spacing w:line="380" w:lineRule="exact"/>
        <w:ind w:firstLineChars="300" w:firstLine="630"/>
        <w:rPr>
          <w:rFonts w:cs="Times New Roman"/>
        </w:rPr>
      </w:pPr>
      <w:r>
        <w:rPr>
          <w:rFonts w:ascii="ＭＳ 明朝" w:hAnsi="ＭＳ 明朝" w:cs="ＭＳ 明朝" w:hint="eastAsia"/>
        </w:rPr>
        <w:t>※</w:t>
      </w:r>
      <w:r w:rsidR="00714674">
        <w:rPr>
          <w:rFonts w:cs="Times New Roman" w:hint="eastAsia"/>
        </w:rPr>
        <w:t>口座振替について</w:t>
      </w:r>
      <w:r w:rsidR="0073315D">
        <w:rPr>
          <w:rFonts w:cs="Times New Roman" w:hint="eastAsia"/>
        </w:rPr>
        <w:t>は、本書をもって請求</w:t>
      </w:r>
      <w:r w:rsidR="00714674">
        <w:rPr>
          <w:rFonts w:cs="Times New Roman" w:hint="eastAsia"/>
        </w:rPr>
        <w:t>します</w:t>
      </w:r>
      <w:r w:rsidR="0073315D">
        <w:rPr>
          <w:rFonts w:cs="Times New Roman" w:hint="eastAsia"/>
        </w:rPr>
        <w:t>。</w:t>
      </w:r>
    </w:p>
    <w:p w14:paraId="73A047B1" w14:textId="77777777" w:rsidR="0073315D" w:rsidRDefault="00714674" w:rsidP="002761A0">
      <w:pPr>
        <w:overflowPunct w:val="0"/>
        <w:autoSpaceDN w:val="0"/>
        <w:spacing w:line="380" w:lineRule="exact"/>
        <w:ind w:firstLineChars="100" w:firstLine="210"/>
        <w:rPr>
          <w:rFonts w:cs="Times New Roman"/>
        </w:rPr>
      </w:pPr>
      <w:r>
        <w:rPr>
          <w:rFonts w:cs="Times New Roman" w:hint="eastAsia"/>
        </w:rPr>
        <w:t xml:space="preserve">　</w:t>
      </w:r>
      <w:r w:rsidR="002A0097">
        <w:rPr>
          <w:rFonts w:cs="Times New Roman" w:hint="eastAsia"/>
        </w:rPr>
        <w:t xml:space="preserve">　</w:t>
      </w:r>
      <w:r w:rsidR="000F178B">
        <w:rPr>
          <w:rFonts w:cs="Times New Roman" w:hint="eastAsia"/>
        </w:rPr>
        <w:t xml:space="preserve">　</w:t>
      </w:r>
      <w:r>
        <w:rPr>
          <w:rFonts w:cs="Times New Roman" w:hint="eastAsia"/>
        </w:rPr>
        <w:t>納付書払いについては、別紙「納入通知書」で</w:t>
      </w:r>
      <w:r w:rsidR="00515874">
        <w:rPr>
          <w:rFonts w:cs="Times New Roman" w:hint="eastAsia"/>
        </w:rPr>
        <w:t>お</w:t>
      </w:r>
      <w:r w:rsidR="00F609D0">
        <w:rPr>
          <w:rFonts w:cs="Times New Roman" w:hint="eastAsia"/>
        </w:rPr>
        <w:t>支払い</w:t>
      </w:r>
      <w:r>
        <w:rPr>
          <w:rFonts w:cs="Times New Roman" w:hint="eastAsia"/>
        </w:rPr>
        <w:t>ください</w:t>
      </w:r>
      <w:r w:rsidR="00F609D0">
        <w:rPr>
          <w:rFonts w:cs="Times New Roman" w:hint="eastAsia"/>
        </w:rPr>
        <w:t>。</w:t>
      </w:r>
    </w:p>
    <w:p w14:paraId="66EB3EC5" w14:textId="77777777" w:rsidR="005700C8" w:rsidRDefault="005700C8" w:rsidP="005700C8">
      <w:pPr>
        <w:overflowPunct w:val="0"/>
        <w:autoSpaceDN w:val="0"/>
        <w:spacing w:line="160" w:lineRule="exact"/>
        <w:ind w:firstLineChars="100" w:firstLine="210"/>
        <w:rPr>
          <w:rFonts w:cs="Times New Roman"/>
        </w:rPr>
      </w:pPr>
    </w:p>
    <w:p w14:paraId="69D3F3F0" w14:textId="77777777" w:rsidR="009B4BBD" w:rsidRPr="00751BF5" w:rsidRDefault="009B4BBD" w:rsidP="00632135">
      <w:pPr>
        <w:overflowPunct w:val="0"/>
        <w:autoSpaceDN w:val="0"/>
        <w:spacing w:line="300" w:lineRule="exact"/>
        <w:ind w:leftChars="134" w:left="281" w:rightChars="336" w:right="706"/>
        <w:rPr>
          <w:rFonts w:cs="Times New Roman"/>
        </w:rPr>
      </w:pPr>
    </w:p>
    <w:sectPr w:rsidR="009B4BBD" w:rsidRPr="00751BF5">
      <w:pgSz w:w="11906" w:h="16838" w:code="9"/>
      <w:pgMar w:top="1247" w:right="1134" w:bottom="1418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B89E0" w14:textId="77777777" w:rsidR="003F5EB2" w:rsidRDefault="003F5EB2" w:rsidP="002033A2">
      <w:r>
        <w:separator/>
      </w:r>
    </w:p>
  </w:endnote>
  <w:endnote w:type="continuationSeparator" w:id="0">
    <w:p w14:paraId="76949FC7" w14:textId="77777777" w:rsidR="003F5EB2" w:rsidRDefault="003F5EB2" w:rsidP="00203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5B252" w14:textId="77777777" w:rsidR="003F5EB2" w:rsidRDefault="003F5EB2" w:rsidP="002033A2">
      <w:r>
        <w:separator/>
      </w:r>
    </w:p>
  </w:footnote>
  <w:footnote w:type="continuationSeparator" w:id="0">
    <w:p w14:paraId="6E82BD31" w14:textId="77777777" w:rsidR="003F5EB2" w:rsidRDefault="003F5EB2" w:rsidP="00203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E1F46"/>
    <w:multiLevelType w:val="hybridMultilevel"/>
    <w:tmpl w:val="FFFFFFFF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31622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87"/>
    <w:rsid w:val="000031A0"/>
    <w:rsid w:val="000053ED"/>
    <w:rsid w:val="000326D5"/>
    <w:rsid w:val="00051687"/>
    <w:rsid w:val="000737D5"/>
    <w:rsid w:val="00075E83"/>
    <w:rsid w:val="00083A22"/>
    <w:rsid w:val="000C6D53"/>
    <w:rsid w:val="000F178B"/>
    <w:rsid w:val="00110F88"/>
    <w:rsid w:val="0011256F"/>
    <w:rsid w:val="001174BE"/>
    <w:rsid w:val="001205D8"/>
    <w:rsid w:val="00125BFC"/>
    <w:rsid w:val="001355EF"/>
    <w:rsid w:val="001723F7"/>
    <w:rsid w:val="00190BE3"/>
    <w:rsid w:val="001B7CDE"/>
    <w:rsid w:val="001D0393"/>
    <w:rsid w:val="001E4F33"/>
    <w:rsid w:val="002033A2"/>
    <w:rsid w:val="002761A0"/>
    <w:rsid w:val="002A0097"/>
    <w:rsid w:val="002E78E5"/>
    <w:rsid w:val="00326123"/>
    <w:rsid w:val="00363A60"/>
    <w:rsid w:val="00374C39"/>
    <w:rsid w:val="00385E5B"/>
    <w:rsid w:val="003F5EB2"/>
    <w:rsid w:val="00432B55"/>
    <w:rsid w:val="00433677"/>
    <w:rsid w:val="00443252"/>
    <w:rsid w:val="00454638"/>
    <w:rsid w:val="004561B7"/>
    <w:rsid w:val="00457816"/>
    <w:rsid w:val="00467056"/>
    <w:rsid w:val="004679AD"/>
    <w:rsid w:val="00486DE9"/>
    <w:rsid w:val="00497BEA"/>
    <w:rsid w:val="004C2A8B"/>
    <w:rsid w:val="004C398D"/>
    <w:rsid w:val="004D10BB"/>
    <w:rsid w:val="004F4332"/>
    <w:rsid w:val="0051138B"/>
    <w:rsid w:val="00515874"/>
    <w:rsid w:val="00532A17"/>
    <w:rsid w:val="00537C3F"/>
    <w:rsid w:val="00551750"/>
    <w:rsid w:val="00556D8F"/>
    <w:rsid w:val="005700C8"/>
    <w:rsid w:val="005B5F1B"/>
    <w:rsid w:val="005C1D76"/>
    <w:rsid w:val="005E0E85"/>
    <w:rsid w:val="005F35CC"/>
    <w:rsid w:val="00606709"/>
    <w:rsid w:val="00621C76"/>
    <w:rsid w:val="00632135"/>
    <w:rsid w:val="00650E69"/>
    <w:rsid w:val="006551E4"/>
    <w:rsid w:val="006A2184"/>
    <w:rsid w:val="006A7612"/>
    <w:rsid w:val="006F1DBB"/>
    <w:rsid w:val="00706C37"/>
    <w:rsid w:val="00707B87"/>
    <w:rsid w:val="00711307"/>
    <w:rsid w:val="00714674"/>
    <w:rsid w:val="00717C44"/>
    <w:rsid w:val="00726618"/>
    <w:rsid w:val="0073315D"/>
    <w:rsid w:val="00737D91"/>
    <w:rsid w:val="00741765"/>
    <w:rsid w:val="00751BF5"/>
    <w:rsid w:val="00754614"/>
    <w:rsid w:val="00796EFE"/>
    <w:rsid w:val="007A10D5"/>
    <w:rsid w:val="007D12D8"/>
    <w:rsid w:val="007F0B2F"/>
    <w:rsid w:val="00835702"/>
    <w:rsid w:val="00860FDF"/>
    <w:rsid w:val="00893764"/>
    <w:rsid w:val="008A781E"/>
    <w:rsid w:val="008D4AEC"/>
    <w:rsid w:val="008E53CA"/>
    <w:rsid w:val="00904027"/>
    <w:rsid w:val="009057D2"/>
    <w:rsid w:val="00932599"/>
    <w:rsid w:val="00980E34"/>
    <w:rsid w:val="00981AEB"/>
    <w:rsid w:val="0099119C"/>
    <w:rsid w:val="009A1EEA"/>
    <w:rsid w:val="009B4BBD"/>
    <w:rsid w:val="009F0054"/>
    <w:rsid w:val="009F14D4"/>
    <w:rsid w:val="00A2488C"/>
    <w:rsid w:val="00A3071B"/>
    <w:rsid w:val="00AA1397"/>
    <w:rsid w:val="00AA30E8"/>
    <w:rsid w:val="00AA4E48"/>
    <w:rsid w:val="00AE18E2"/>
    <w:rsid w:val="00AE6436"/>
    <w:rsid w:val="00B04A4B"/>
    <w:rsid w:val="00B07C03"/>
    <w:rsid w:val="00B12827"/>
    <w:rsid w:val="00B20649"/>
    <w:rsid w:val="00B26D8B"/>
    <w:rsid w:val="00B519B7"/>
    <w:rsid w:val="00B53643"/>
    <w:rsid w:val="00B60342"/>
    <w:rsid w:val="00B64EFD"/>
    <w:rsid w:val="00B751DA"/>
    <w:rsid w:val="00B90D5C"/>
    <w:rsid w:val="00BA1E32"/>
    <w:rsid w:val="00BB5BB6"/>
    <w:rsid w:val="00BE2929"/>
    <w:rsid w:val="00C122D9"/>
    <w:rsid w:val="00C50806"/>
    <w:rsid w:val="00C63AAB"/>
    <w:rsid w:val="00C67866"/>
    <w:rsid w:val="00C73D0C"/>
    <w:rsid w:val="00C86329"/>
    <w:rsid w:val="00CE103D"/>
    <w:rsid w:val="00D15B77"/>
    <w:rsid w:val="00D21F11"/>
    <w:rsid w:val="00D22234"/>
    <w:rsid w:val="00D62115"/>
    <w:rsid w:val="00D86220"/>
    <w:rsid w:val="00D96750"/>
    <w:rsid w:val="00DC079C"/>
    <w:rsid w:val="00DC204B"/>
    <w:rsid w:val="00DC73D2"/>
    <w:rsid w:val="00DD1E87"/>
    <w:rsid w:val="00DF3D1B"/>
    <w:rsid w:val="00DF6CA0"/>
    <w:rsid w:val="00E03BB7"/>
    <w:rsid w:val="00E454DB"/>
    <w:rsid w:val="00E569BF"/>
    <w:rsid w:val="00EA25D5"/>
    <w:rsid w:val="00EA32FC"/>
    <w:rsid w:val="00EB2F18"/>
    <w:rsid w:val="00EB5C53"/>
    <w:rsid w:val="00EC269F"/>
    <w:rsid w:val="00ED27A6"/>
    <w:rsid w:val="00EF21E5"/>
    <w:rsid w:val="00F609D0"/>
    <w:rsid w:val="00F709EC"/>
    <w:rsid w:val="00F950D4"/>
    <w:rsid w:val="00FD322A"/>
    <w:rsid w:val="00FF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0DB904"/>
  <w14:defaultImageDpi w14:val="0"/>
  <w15:docId w15:val="{40332C2B-05A7-4100-9859-61A3A6C1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9F0054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  <w:rsid w:val="009F0054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uiPriority w:val="99"/>
    <w:pPr>
      <w:ind w:left="1680" w:right="1260" w:hanging="420"/>
    </w:pPr>
    <w:rPr>
      <w:rFonts w:ascii="ＭＳ 明朝" w:cs="ＭＳ 明朝"/>
      <w:b/>
      <w:bCs/>
      <w:sz w:val="42"/>
      <w:szCs w:val="42"/>
    </w:rPr>
  </w:style>
  <w:style w:type="paragraph" w:customStyle="1" w:styleId="a4">
    <w:name w:val="章名"/>
    <w:basedOn w:val="a"/>
    <w:uiPriority w:val="99"/>
    <w:pPr>
      <w:ind w:left="2100" w:right="1680" w:hanging="420"/>
    </w:pPr>
    <w:rPr>
      <w:rFonts w:ascii="ＭＳ 明朝" w:cs="ＭＳ 明朝"/>
      <w:b/>
      <w:bCs/>
      <w:sz w:val="42"/>
      <w:szCs w:val="42"/>
    </w:rPr>
  </w:style>
  <w:style w:type="paragraph" w:customStyle="1" w:styleId="a5">
    <w:name w:val="件名"/>
    <w:basedOn w:val="a"/>
    <w:uiPriority w:val="99"/>
    <w:pPr>
      <w:ind w:left="1800" w:right="1440" w:hanging="360"/>
    </w:pPr>
    <w:rPr>
      <w:rFonts w:ascii="ＭＳ 明朝" w:cs="ＭＳ 明朝"/>
      <w:sz w:val="36"/>
      <w:szCs w:val="36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Century"/>
      <w:sz w:val="21"/>
      <w:szCs w:val="21"/>
    </w:rPr>
  </w:style>
  <w:style w:type="paragraph" w:styleId="aa">
    <w:name w:val="Plain Text"/>
    <w:basedOn w:val="a"/>
    <w:link w:val="ab"/>
    <w:uiPriority w:val="99"/>
    <w:rPr>
      <w:rFonts w:ascii="ＭＳ 明朝" w:hAnsi="Courier New" w:cs="ＭＳ 明朝"/>
    </w:rPr>
  </w:style>
  <w:style w:type="character" w:customStyle="1" w:styleId="ab">
    <w:name w:val="書式なし (文字)"/>
    <w:basedOn w:val="a0"/>
    <w:link w:val="aa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1256F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11256F"/>
    <w:rPr>
      <w:rFonts w:ascii="Arial" w:eastAsia="ＭＳ ゴシック" w:hAnsi="Arial" w:cs="Times New Roman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6A7612"/>
  </w:style>
  <w:style w:type="character" w:customStyle="1" w:styleId="af">
    <w:name w:val="日付 (文字)"/>
    <w:basedOn w:val="a0"/>
    <w:link w:val="ae"/>
    <w:uiPriority w:val="99"/>
    <w:semiHidden/>
    <w:locked/>
    <w:rsid w:val="006A7612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2E4DE-7BCD-453F-924E-569617FE5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芳賀工業団地排水処理センター使用量報告書</dc:title>
  <dc:subject/>
  <dc:creator>第一法規株式会社</dc:creator>
  <cp:keywords/>
  <dc:description>d</dc:description>
  <cp:lastModifiedBy>芳賀町役場</cp:lastModifiedBy>
  <cp:revision>2</cp:revision>
  <cp:lastPrinted>2025-12-02T08:02:00Z</cp:lastPrinted>
  <dcterms:created xsi:type="dcterms:W3CDTF">2026-05-21T05:00:00Z</dcterms:created>
  <dcterms:modified xsi:type="dcterms:W3CDTF">2026-05-21T05:00:00Z</dcterms:modified>
</cp:coreProperties>
</file>